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1C8" w:rsidRPr="00FC5464" w:rsidRDefault="009131C8" w:rsidP="002E3FD3">
      <w:pPr>
        <w:rPr>
          <w:rFonts w:ascii="Liberation Serif" w:hAnsi="Liberation Serif" w:cs="Liberation Serif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17"/>
      </w:tblGrid>
      <w:tr w:rsidR="002E3FD3" w:rsidRPr="00FC5464" w:rsidTr="00E20512">
        <w:trPr>
          <w:trHeight w:val="3296"/>
          <w:jc w:val="right"/>
        </w:trPr>
        <w:tc>
          <w:tcPr>
            <w:tcW w:w="4617" w:type="dxa"/>
            <w:shd w:val="clear" w:color="auto" w:fill="auto"/>
          </w:tcPr>
          <w:p w:rsidR="002E3FD3" w:rsidRPr="00FC5464" w:rsidRDefault="002E3FD3" w:rsidP="00E2051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</w:p>
          <w:p w:rsidR="002E3FD3" w:rsidRPr="00FC5464" w:rsidRDefault="002E3FD3" w:rsidP="00E2051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 xml:space="preserve"> постановлением Главы</w:t>
            </w:r>
          </w:p>
          <w:p w:rsidR="002E3FD3" w:rsidRPr="00FC5464" w:rsidRDefault="002E3FD3" w:rsidP="00E2051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>МО «Каменский городской округ»</w:t>
            </w:r>
          </w:p>
          <w:p w:rsidR="000F61FA" w:rsidRPr="00E0165E" w:rsidRDefault="002E3FD3" w:rsidP="000F61FA">
            <w:pPr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bookmarkStart w:id="0" w:name="_GoBack"/>
            <w:r w:rsidR="00E0165E" w:rsidRPr="00E0165E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03.03.</w:t>
            </w:r>
            <w:r w:rsidR="00FB0A65" w:rsidRPr="00E0165E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2023</w:t>
            </w:r>
            <w:r w:rsidR="000F61FA" w:rsidRPr="00FC546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bookmarkEnd w:id="0"/>
            <w:r w:rsidR="000F61FA" w:rsidRPr="00FC5464"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r w:rsidR="00E0165E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365</w:t>
            </w:r>
          </w:p>
          <w:p w:rsidR="002E3FD3" w:rsidRPr="00FC5464" w:rsidRDefault="00CD2E99" w:rsidP="006642C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C5464">
              <w:rPr>
                <w:rFonts w:ascii="Liberation Serif" w:hAnsi="Liberation Serif" w:cs="Liberation Serif"/>
                <w:bCs/>
                <w:iCs/>
              </w:rPr>
              <w:t>«</w:t>
            </w:r>
            <w:r w:rsidR="006642CC" w:rsidRPr="00FC5464">
              <w:rPr>
                <w:rFonts w:ascii="Liberation Serif" w:hAnsi="Liberation Serif" w:cs="Liberation Serif"/>
                <w:bCs/>
                <w:iCs/>
                <w:color w:val="000000" w:themeColor="text1"/>
              </w:rPr>
              <w:t xml:space="preserve">Об организации и проведении общественных обсуждений (в форме общественных слушаний) проектной  документации, включая предварительные материалы оценки воздействия на окружающую среду, по объекту государственной экологической экспертизы  </w:t>
            </w:r>
            <w:r w:rsidR="006642CC" w:rsidRPr="00FC5464">
              <w:rPr>
                <w:rFonts w:ascii="Liberation Serif" w:hAnsi="Liberation Serif" w:cs="Liberation Serif"/>
                <w:bCs/>
                <w:iCs/>
              </w:rPr>
              <w:t>«На</w:t>
            </w:r>
            <w:r w:rsidR="00906A91" w:rsidRPr="00FC5464">
              <w:rPr>
                <w:rFonts w:ascii="Liberation Serif" w:hAnsi="Liberation Serif" w:cs="Liberation Serif"/>
                <w:bCs/>
                <w:iCs/>
              </w:rPr>
              <w:t>ращивание и объединение карт №№</w:t>
            </w:r>
            <w:r w:rsidR="006642CC" w:rsidRPr="00FC5464">
              <w:rPr>
                <w:rFonts w:ascii="Liberation Serif" w:hAnsi="Liberation Serif" w:cs="Liberation Serif"/>
                <w:bCs/>
                <w:iCs/>
              </w:rPr>
              <w:t>1</w:t>
            </w:r>
            <w:r w:rsidR="00906A91" w:rsidRPr="00FC5464">
              <w:rPr>
                <w:rFonts w:ascii="Liberation Serif" w:hAnsi="Liberation Serif" w:cs="Liberation Serif"/>
                <w:bCs/>
                <w:iCs/>
              </w:rPr>
              <w:t xml:space="preserve">, 2 и 3 </w:t>
            </w:r>
            <w:proofErr w:type="spellStart"/>
            <w:r w:rsidR="00906A91" w:rsidRPr="00FC5464">
              <w:rPr>
                <w:rFonts w:ascii="Liberation Serif" w:hAnsi="Liberation Serif" w:cs="Liberation Serif"/>
                <w:bCs/>
                <w:iCs/>
              </w:rPr>
              <w:t>шламоотвала</w:t>
            </w:r>
            <w:proofErr w:type="spellEnd"/>
            <w:r w:rsidR="00906A91" w:rsidRPr="00FC5464">
              <w:rPr>
                <w:rFonts w:ascii="Liberation Serif" w:hAnsi="Liberation Serif" w:cs="Liberation Serif"/>
                <w:bCs/>
                <w:iCs/>
              </w:rPr>
              <w:t xml:space="preserve"> №</w:t>
            </w:r>
            <w:r w:rsidR="006642CC" w:rsidRPr="00FC5464">
              <w:rPr>
                <w:rFonts w:ascii="Liberation Serif" w:hAnsi="Liberation Serif" w:cs="Liberation Serif"/>
                <w:bCs/>
                <w:iCs/>
              </w:rPr>
              <w:t>3 АО «СУАЛ» «УАЗ-СУАЛ»</w:t>
            </w:r>
            <w:r w:rsidR="00051A19" w:rsidRPr="00FC5464">
              <w:rPr>
                <w:rFonts w:ascii="Liberation Serif" w:hAnsi="Liberation Serif" w:cs="Liberation Serif"/>
                <w:bCs/>
                <w:iCs/>
                <w:color w:val="000000" w:themeColor="text1"/>
              </w:rPr>
              <w:t xml:space="preserve">» </w:t>
            </w:r>
          </w:p>
          <w:p w:rsidR="002E3FD3" w:rsidRPr="00FC5464" w:rsidRDefault="002E3FD3" w:rsidP="00E20512">
            <w:pPr>
              <w:tabs>
                <w:tab w:val="left" w:pos="2055"/>
              </w:tabs>
              <w:rPr>
                <w:rFonts w:ascii="Liberation Serif" w:hAnsi="Liberation Serif" w:cs="Liberation Serif"/>
              </w:rPr>
            </w:pPr>
          </w:p>
          <w:p w:rsidR="002E3FD3" w:rsidRPr="00FC5464" w:rsidRDefault="002E3FD3" w:rsidP="00E20512">
            <w:pPr>
              <w:rPr>
                <w:rFonts w:ascii="Liberation Serif" w:hAnsi="Liberation Serif" w:cs="Liberation Serif"/>
              </w:rPr>
            </w:pPr>
          </w:p>
        </w:tc>
      </w:tr>
    </w:tbl>
    <w:p w:rsidR="002E3FD3" w:rsidRPr="00FC5464" w:rsidRDefault="002E3FD3" w:rsidP="002E3FD3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>СОСТАВ</w:t>
      </w:r>
    </w:p>
    <w:p w:rsidR="00CD2E99" w:rsidRPr="00FC5464" w:rsidRDefault="002E3FD3" w:rsidP="00211AF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>комиссии по</w:t>
      </w:r>
      <w:r w:rsidR="00DD3012"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организации 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>и проведени</w:t>
      </w:r>
      <w:r w:rsidR="00867D5F" w:rsidRPr="00FC5464">
        <w:rPr>
          <w:rFonts w:ascii="Liberation Serif" w:hAnsi="Liberation Serif" w:cs="Liberation Serif"/>
          <w:bCs/>
          <w:iCs/>
          <w:sz w:val="28"/>
          <w:szCs w:val="28"/>
        </w:rPr>
        <w:t>ю</w:t>
      </w:r>
      <w:r w:rsidR="00F55022"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общественн</w:t>
      </w:r>
      <w:r w:rsidR="00867D5F" w:rsidRPr="00FC5464">
        <w:rPr>
          <w:rFonts w:ascii="Liberation Serif" w:hAnsi="Liberation Serif" w:cs="Liberation Serif"/>
          <w:bCs/>
          <w:iCs/>
          <w:sz w:val="28"/>
          <w:szCs w:val="28"/>
        </w:rPr>
        <w:t>ых</w:t>
      </w:r>
      <w:r w:rsidR="00F55022"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обсуждени</w:t>
      </w:r>
      <w:r w:rsidR="00867D5F" w:rsidRPr="00FC5464">
        <w:rPr>
          <w:rFonts w:ascii="Liberation Serif" w:hAnsi="Liberation Serif" w:cs="Liberation Serif"/>
          <w:bCs/>
          <w:iCs/>
          <w:sz w:val="28"/>
          <w:szCs w:val="28"/>
        </w:rPr>
        <w:t>й</w:t>
      </w:r>
      <w:r w:rsidR="00F55022"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  </w:t>
      </w:r>
      <w:r w:rsidR="00BB0839" w:rsidRPr="00FC5464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проектной документации</w:t>
      </w:r>
      <w:r w:rsidR="00211AF7" w:rsidRPr="00FC5464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,</w:t>
      </w:r>
      <w:r w:rsidR="00211AF7"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211AF7" w:rsidRPr="00FC5464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включая предварительные материалы оценки воздействия на окружающую среду, по объекту государственной экологической экспертизы </w:t>
      </w:r>
      <w:r w:rsidR="00211AF7" w:rsidRPr="00FC5464">
        <w:rPr>
          <w:rFonts w:ascii="Liberation Serif" w:hAnsi="Liberation Serif" w:cs="Liberation Serif"/>
          <w:bCs/>
          <w:iCs/>
          <w:sz w:val="28"/>
          <w:szCs w:val="28"/>
        </w:rPr>
        <w:t>«На</w:t>
      </w:r>
      <w:r w:rsidR="00906A91" w:rsidRPr="00FC5464">
        <w:rPr>
          <w:rFonts w:ascii="Liberation Serif" w:hAnsi="Liberation Serif" w:cs="Liberation Serif"/>
          <w:bCs/>
          <w:iCs/>
          <w:sz w:val="28"/>
          <w:szCs w:val="28"/>
        </w:rPr>
        <w:t>ращивание и объединение карт №№</w:t>
      </w:r>
      <w:r w:rsidR="00211AF7"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1, 2 и 3 </w:t>
      </w:r>
      <w:proofErr w:type="spellStart"/>
      <w:r w:rsidR="00211AF7" w:rsidRPr="00FC5464">
        <w:rPr>
          <w:rFonts w:ascii="Liberation Serif" w:hAnsi="Liberation Serif" w:cs="Liberation Serif"/>
          <w:bCs/>
          <w:iCs/>
          <w:sz w:val="28"/>
          <w:szCs w:val="28"/>
        </w:rPr>
        <w:t>шламоотвала</w:t>
      </w:r>
      <w:proofErr w:type="spellEnd"/>
      <w:r w:rsidR="00906A91"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№</w:t>
      </w:r>
      <w:r w:rsidR="00211AF7" w:rsidRPr="00FC5464">
        <w:rPr>
          <w:rFonts w:ascii="Liberation Serif" w:hAnsi="Liberation Serif" w:cs="Liberation Serif"/>
          <w:bCs/>
          <w:iCs/>
          <w:sz w:val="28"/>
          <w:szCs w:val="28"/>
        </w:rPr>
        <w:t>3 АО «СУАЛ» «УАЗ-</w:t>
      </w:r>
      <w:r w:rsidR="00906A91" w:rsidRPr="00FC5464">
        <w:rPr>
          <w:rFonts w:ascii="Liberation Serif" w:hAnsi="Liberation Serif" w:cs="Liberation Serif"/>
          <w:bCs/>
          <w:iCs/>
          <w:sz w:val="28"/>
          <w:szCs w:val="28"/>
        </w:rPr>
        <w:t>С</w:t>
      </w:r>
      <w:r w:rsidR="00211AF7" w:rsidRPr="00FC5464">
        <w:rPr>
          <w:rFonts w:ascii="Liberation Serif" w:hAnsi="Liberation Serif" w:cs="Liberation Serif"/>
          <w:bCs/>
          <w:iCs/>
          <w:sz w:val="28"/>
          <w:szCs w:val="28"/>
        </w:rPr>
        <w:t>УАЛ».</w:t>
      </w:r>
    </w:p>
    <w:p w:rsidR="002E3FD3" w:rsidRPr="00FC5464" w:rsidRDefault="002E3FD3" w:rsidP="00051A1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</w:p>
    <w:p w:rsidR="002E3FD3" w:rsidRPr="00FC5464" w:rsidRDefault="002E3FD3" w:rsidP="002E3FD3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05"/>
        <w:gridCol w:w="7132"/>
      </w:tblGrid>
      <w:tr w:rsidR="002E3FD3" w:rsidRPr="00FC5464" w:rsidTr="00DD3012">
        <w:tc>
          <w:tcPr>
            <w:tcW w:w="0" w:type="auto"/>
            <w:shd w:val="clear" w:color="auto" w:fill="auto"/>
          </w:tcPr>
          <w:p w:rsidR="002E3FD3" w:rsidRPr="00FC5464" w:rsidRDefault="00CD2E99" w:rsidP="00E2051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>Баранов Андрей Павлович</w:t>
            </w:r>
          </w:p>
        </w:tc>
        <w:tc>
          <w:tcPr>
            <w:tcW w:w="0" w:type="auto"/>
            <w:shd w:val="clear" w:color="auto" w:fill="auto"/>
          </w:tcPr>
          <w:p w:rsidR="002E3FD3" w:rsidRPr="00FC5464" w:rsidRDefault="00CD2E99" w:rsidP="00DD301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>- З</w:t>
            </w:r>
            <w:r w:rsidR="002E3FD3" w:rsidRPr="00FC5464">
              <w:rPr>
                <w:rFonts w:ascii="Liberation Serif" w:hAnsi="Liberation Serif" w:cs="Liberation Serif"/>
                <w:sz w:val="28"/>
                <w:szCs w:val="28"/>
              </w:rPr>
              <w:t xml:space="preserve">аместитель Главы Администрации по вопросам ЖКХ, строительства, энергетики и связи – председатель комиссии; </w:t>
            </w:r>
          </w:p>
          <w:p w:rsidR="00DD3012" w:rsidRPr="00FC5464" w:rsidRDefault="00DD3012" w:rsidP="00DD301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E3FD3" w:rsidRPr="00FC5464" w:rsidTr="00DD3012">
        <w:tc>
          <w:tcPr>
            <w:tcW w:w="0" w:type="auto"/>
            <w:shd w:val="clear" w:color="auto" w:fill="auto"/>
          </w:tcPr>
          <w:p w:rsidR="002E3FD3" w:rsidRPr="00FC5464" w:rsidRDefault="002E3FD3" w:rsidP="00E2051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>Суворова Ольга Степановна</w:t>
            </w:r>
          </w:p>
        </w:tc>
        <w:tc>
          <w:tcPr>
            <w:tcW w:w="0" w:type="auto"/>
            <w:shd w:val="clear" w:color="auto" w:fill="auto"/>
          </w:tcPr>
          <w:p w:rsidR="002E3FD3" w:rsidRPr="00FC5464" w:rsidRDefault="002E3FD3" w:rsidP="00E2051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 xml:space="preserve">- </w:t>
            </w:r>
            <w:r w:rsidR="00B7447F" w:rsidRPr="00FC5464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>едущий специалист Администрации – секретарь комиссии;</w:t>
            </w:r>
          </w:p>
          <w:p w:rsidR="002E3FD3" w:rsidRPr="00FC5464" w:rsidRDefault="002E3FD3" w:rsidP="00E2051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E3FD3" w:rsidRPr="00FC5464" w:rsidTr="00DD3012">
        <w:tc>
          <w:tcPr>
            <w:tcW w:w="0" w:type="auto"/>
            <w:shd w:val="clear" w:color="auto" w:fill="auto"/>
          </w:tcPr>
          <w:p w:rsidR="002E3FD3" w:rsidRPr="00FC5464" w:rsidRDefault="002E3FD3" w:rsidP="00E20512">
            <w:pPr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Члены комиссии:</w:t>
            </w:r>
          </w:p>
        </w:tc>
        <w:tc>
          <w:tcPr>
            <w:tcW w:w="0" w:type="auto"/>
            <w:shd w:val="clear" w:color="auto" w:fill="auto"/>
          </w:tcPr>
          <w:p w:rsidR="002E3FD3" w:rsidRPr="00FC5464" w:rsidRDefault="002E3FD3" w:rsidP="00E2051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E3FD3" w:rsidRPr="00FC5464" w:rsidTr="00DD3012">
        <w:tc>
          <w:tcPr>
            <w:tcW w:w="0" w:type="auto"/>
            <w:shd w:val="clear" w:color="auto" w:fill="auto"/>
          </w:tcPr>
          <w:p w:rsidR="00DD3012" w:rsidRPr="00FC5464" w:rsidRDefault="00DD3012" w:rsidP="00E20512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E3FD3" w:rsidRPr="00FC5464" w:rsidRDefault="00211AF7" w:rsidP="00E2051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>Чистякова Светлана Александровна</w:t>
            </w:r>
          </w:p>
        </w:tc>
        <w:tc>
          <w:tcPr>
            <w:tcW w:w="0" w:type="auto"/>
            <w:shd w:val="clear" w:color="auto" w:fill="auto"/>
          </w:tcPr>
          <w:p w:rsidR="00DD3012" w:rsidRPr="00FC5464" w:rsidRDefault="00DD3012" w:rsidP="00CB46F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51A19" w:rsidRPr="00FC5464" w:rsidRDefault="00051A19" w:rsidP="00B7447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 xml:space="preserve">- </w:t>
            </w:r>
            <w:r w:rsidR="00B7447F" w:rsidRPr="00FC5464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 xml:space="preserve">лава </w:t>
            </w:r>
            <w:proofErr w:type="spellStart"/>
            <w:r w:rsidR="00211AF7" w:rsidRPr="00FC5464">
              <w:rPr>
                <w:rFonts w:ascii="Liberation Serif" w:hAnsi="Liberation Serif" w:cs="Liberation Serif"/>
                <w:sz w:val="28"/>
                <w:szCs w:val="28"/>
              </w:rPr>
              <w:t>Сипавской</w:t>
            </w:r>
            <w:proofErr w:type="spellEnd"/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 xml:space="preserve"> сельской администрации;</w:t>
            </w:r>
          </w:p>
        </w:tc>
      </w:tr>
      <w:tr w:rsidR="002E3FD3" w:rsidRPr="00FC5464" w:rsidTr="00DD3012">
        <w:tc>
          <w:tcPr>
            <w:tcW w:w="0" w:type="auto"/>
            <w:shd w:val="clear" w:color="auto" w:fill="auto"/>
          </w:tcPr>
          <w:p w:rsidR="00DD3012" w:rsidRPr="00FC5464" w:rsidRDefault="00DD3012" w:rsidP="00E20512">
            <w:pPr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2E3FD3" w:rsidRPr="00FC5464" w:rsidRDefault="00FB0A65" w:rsidP="00E20512">
            <w:pPr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proofErr w:type="spellStart"/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>Мазитова</w:t>
            </w:r>
            <w:proofErr w:type="spellEnd"/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 xml:space="preserve"> Наталья Викторовна</w:t>
            </w:r>
          </w:p>
        </w:tc>
        <w:tc>
          <w:tcPr>
            <w:tcW w:w="0" w:type="auto"/>
            <w:shd w:val="clear" w:color="auto" w:fill="auto"/>
          </w:tcPr>
          <w:p w:rsidR="00DD3012" w:rsidRPr="00FC5464" w:rsidRDefault="00DD3012" w:rsidP="00E20512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  <w:p w:rsidR="002E3FD3" w:rsidRPr="00FC5464" w:rsidRDefault="00FB0A65" w:rsidP="00A77A58">
            <w:pPr>
              <w:jc w:val="both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FC5464">
              <w:rPr>
                <w:rFonts w:ascii="Liberation Serif" w:hAnsi="Liberation Serif" w:cs="Liberation Serif"/>
                <w:iCs/>
                <w:sz w:val="28"/>
                <w:szCs w:val="28"/>
              </w:rPr>
              <w:t>- Директор по экологии и качеству «РУСАЛ Каменск-Уральс</w:t>
            </w:r>
            <w:r w:rsidR="005E3C98" w:rsidRPr="00FC5464">
              <w:rPr>
                <w:rFonts w:ascii="Liberation Serif" w:hAnsi="Liberation Serif" w:cs="Liberation Serif"/>
                <w:iCs/>
                <w:sz w:val="28"/>
                <w:szCs w:val="28"/>
              </w:rPr>
              <w:t>кий»</w:t>
            </w:r>
            <w:r w:rsidRPr="00FC5464">
              <w:rPr>
                <w:rFonts w:ascii="Liberation Serif" w:hAnsi="Liberation Serif" w:cs="Liberation Serif"/>
                <w:iCs/>
                <w:sz w:val="28"/>
                <w:szCs w:val="28"/>
              </w:rPr>
              <w:t>;</w:t>
            </w:r>
            <w:r w:rsidRPr="00FC5464"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2E3FD3" w:rsidRPr="00FC5464" w:rsidTr="00DD3012">
        <w:tc>
          <w:tcPr>
            <w:tcW w:w="0" w:type="auto"/>
            <w:shd w:val="clear" w:color="auto" w:fill="auto"/>
          </w:tcPr>
          <w:p w:rsidR="00DD3012" w:rsidRPr="00FC5464" w:rsidRDefault="00DD3012" w:rsidP="00DD3012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E3FD3" w:rsidRPr="00FC5464" w:rsidRDefault="00DD3012" w:rsidP="00DD301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>Чистякова Екатерина Андреевна</w:t>
            </w:r>
          </w:p>
        </w:tc>
        <w:tc>
          <w:tcPr>
            <w:tcW w:w="0" w:type="auto"/>
            <w:shd w:val="clear" w:color="auto" w:fill="auto"/>
          </w:tcPr>
          <w:p w:rsidR="00DD3012" w:rsidRPr="00FC5464" w:rsidRDefault="00DD3012" w:rsidP="00DD301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E3FD3" w:rsidRPr="00FC5464" w:rsidRDefault="00DD3012" w:rsidP="00DD3012">
            <w:pPr>
              <w:tabs>
                <w:tab w:val="left" w:pos="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C5464">
              <w:rPr>
                <w:rFonts w:ascii="Liberation Serif" w:hAnsi="Liberation Serif" w:cs="Liberation Serif"/>
                <w:sz w:val="28"/>
                <w:szCs w:val="28"/>
              </w:rPr>
              <w:t>-Председатель Комитета по архитектуре и градостроительству Администрации МО «Каменский городской округ».</w:t>
            </w:r>
          </w:p>
        </w:tc>
      </w:tr>
    </w:tbl>
    <w:p w:rsidR="00AF2289" w:rsidRPr="00FC5464" w:rsidRDefault="00AF2289">
      <w:pPr>
        <w:rPr>
          <w:rFonts w:ascii="Liberation Serif" w:hAnsi="Liberation Serif" w:cs="Liberation Serif"/>
        </w:rPr>
      </w:pPr>
    </w:p>
    <w:sectPr w:rsidR="00AF2289" w:rsidRPr="00FC5464" w:rsidSect="00906A91">
      <w:pgSz w:w="11906" w:h="16838"/>
      <w:pgMar w:top="993" w:right="56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E0321"/>
    <w:multiLevelType w:val="hybridMultilevel"/>
    <w:tmpl w:val="43380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DD"/>
    <w:rsid w:val="00033EDB"/>
    <w:rsid w:val="000354A5"/>
    <w:rsid w:val="00045330"/>
    <w:rsid w:val="00051A19"/>
    <w:rsid w:val="00071671"/>
    <w:rsid w:val="000879CB"/>
    <w:rsid w:val="00091205"/>
    <w:rsid w:val="00095C63"/>
    <w:rsid w:val="0009622B"/>
    <w:rsid w:val="00096C3C"/>
    <w:rsid w:val="000B5ECF"/>
    <w:rsid w:val="000C319C"/>
    <w:rsid w:val="000C6F4B"/>
    <w:rsid w:val="000C7E3F"/>
    <w:rsid w:val="000D3673"/>
    <w:rsid w:val="000D76DD"/>
    <w:rsid w:val="000F52A9"/>
    <w:rsid w:val="000F61FA"/>
    <w:rsid w:val="001236E3"/>
    <w:rsid w:val="001320D1"/>
    <w:rsid w:val="00132A0A"/>
    <w:rsid w:val="001513ED"/>
    <w:rsid w:val="00156815"/>
    <w:rsid w:val="00170A83"/>
    <w:rsid w:val="00173974"/>
    <w:rsid w:val="001779D1"/>
    <w:rsid w:val="00180299"/>
    <w:rsid w:val="001C38BF"/>
    <w:rsid w:val="001D1C29"/>
    <w:rsid w:val="001D6269"/>
    <w:rsid w:val="001E3BD6"/>
    <w:rsid w:val="00211AF7"/>
    <w:rsid w:val="002238D2"/>
    <w:rsid w:val="002338CA"/>
    <w:rsid w:val="00255D33"/>
    <w:rsid w:val="002711CE"/>
    <w:rsid w:val="00283CC9"/>
    <w:rsid w:val="002A0C6C"/>
    <w:rsid w:val="002C5998"/>
    <w:rsid w:val="002C6F3C"/>
    <w:rsid w:val="002C70B4"/>
    <w:rsid w:val="002D0FE3"/>
    <w:rsid w:val="002D1522"/>
    <w:rsid w:val="002E3FD3"/>
    <w:rsid w:val="002E7582"/>
    <w:rsid w:val="00300EB8"/>
    <w:rsid w:val="00301C12"/>
    <w:rsid w:val="0030494B"/>
    <w:rsid w:val="00316461"/>
    <w:rsid w:val="00324632"/>
    <w:rsid w:val="003349A2"/>
    <w:rsid w:val="00336750"/>
    <w:rsid w:val="00346863"/>
    <w:rsid w:val="00354011"/>
    <w:rsid w:val="003562E1"/>
    <w:rsid w:val="003931A3"/>
    <w:rsid w:val="003B15C4"/>
    <w:rsid w:val="003B4F81"/>
    <w:rsid w:val="003C0DA9"/>
    <w:rsid w:val="003C28C9"/>
    <w:rsid w:val="003E2EAD"/>
    <w:rsid w:val="003F151C"/>
    <w:rsid w:val="0041014D"/>
    <w:rsid w:val="00420726"/>
    <w:rsid w:val="00432B4C"/>
    <w:rsid w:val="0043488E"/>
    <w:rsid w:val="00435FE9"/>
    <w:rsid w:val="004608BE"/>
    <w:rsid w:val="00462E24"/>
    <w:rsid w:val="00465B02"/>
    <w:rsid w:val="0048677F"/>
    <w:rsid w:val="00492A5B"/>
    <w:rsid w:val="004A03BC"/>
    <w:rsid w:val="004B29D9"/>
    <w:rsid w:val="004C3AC3"/>
    <w:rsid w:val="004D1ACD"/>
    <w:rsid w:val="00502B3D"/>
    <w:rsid w:val="0052562B"/>
    <w:rsid w:val="00526231"/>
    <w:rsid w:val="00527233"/>
    <w:rsid w:val="005373CB"/>
    <w:rsid w:val="00537770"/>
    <w:rsid w:val="00552094"/>
    <w:rsid w:val="00556537"/>
    <w:rsid w:val="005653CB"/>
    <w:rsid w:val="00572909"/>
    <w:rsid w:val="00573E4A"/>
    <w:rsid w:val="0057683C"/>
    <w:rsid w:val="00596BBE"/>
    <w:rsid w:val="005A464C"/>
    <w:rsid w:val="005B4C65"/>
    <w:rsid w:val="005C2601"/>
    <w:rsid w:val="005C747F"/>
    <w:rsid w:val="005D2328"/>
    <w:rsid w:val="005D4B10"/>
    <w:rsid w:val="005E3C98"/>
    <w:rsid w:val="005F0918"/>
    <w:rsid w:val="006050AF"/>
    <w:rsid w:val="00640F14"/>
    <w:rsid w:val="00663F7A"/>
    <w:rsid w:val="006642CC"/>
    <w:rsid w:val="00687121"/>
    <w:rsid w:val="006A041B"/>
    <w:rsid w:val="006D03D4"/>
    <w:rsid w:val="006D2D16"/>
    <w:rsid w:val="006D4E4D"/>
    <w:rsid w:val="006D738D"/>
    <w:rsid w:val="006E1A60"/>
    <w:rsid w:val="006F30CD"/>
    <w:rsid w:val="006F5762"/>
    <w:rsid w:val="00702D28"/>
    <w:rsid w:val="00702D57"/>
    <w:rsid w:val="0071047B"/>
    <w:rsid w:val="0071406B"/>
    <w:rsid w:val="00731AA7"/>
    <w:rsid w:val="00732E27"/>
    <w:rsid w:val="007831D7"/>
    <w:rsid w:val="00797442"/>
    <w:rsid w:val="007A2FC3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02F"/>
    <w:rsid w:val="00822BBA"/>
    <w:rsid w:val="00845572"/>
    <w:rsid w:val="00866C23"/>
    <w:rsid w:val="00867D5F"/>
    <w:rsid w:val="00875B72"/>
    <w:rsid w:val="00882FB0"/>
    <w:rsid w:val="00894B37"/>
    <w:rsid w:val="008D7403"/>
    <w:rsid w:val="00906A91"/>
    <w:rsid w:val="00907A06"/>
    <w:rsid w:val="009131C8"/>
    <w:rsid w:val="00917710"/>
    <w:rsid w:val="00922A81"/>
    <w:rsid w:val="00926038"/>
    <w:rsid w:val="00932BC1"/>
    <w:rsid w:val="00942D2B"/>
    <w:rsid w:val="00957C17"/>
    <w:rsid w:val="00976946"/>
    <w:rsid w:val="0098466B"/>
    <w:rsid w:val="00990589"/>
    <w:rsid w:val="00994419"/>
    <w:rsid w:val="009A7304"/>
    <w:rsid w:val="009B05E2"/>
    <w:rsid w:val="009C743C"/>
    <w:rsid w:val="009D21F3"/>
    <w:rsid w:val="009D40B4"/>
    <w:rsid w:val="009E18C1"/>
    <w:rsid w:val="009E57A5"/>
    <w:rsid w:val="00A02886"/>
    <w:rsid w:val="00A2700E"/>
    <w:rsid w:val="00A42125"/>
    <w:rsid w:val="00A57FE1"/>
    <w:rsid w:val="00A60773"/>
    <w:rsid w:val="00A77A58"/>
    <w:rsid w:val="00A8474F"/>
    <w:rsid w:val="00AA3F94"/>
    <w:rsid w:val="00AC4477"/>
    <w:rsid w:val="00AE4032"/>
    <w:rsid w:val="00AE43DD"/>
    <w:rsid w:val="00AE52D5"/>
    <w:rsid w:val="00AE5CA9"/>
    <w:rsid w:val="00AF0B69"/>
    <w:rsid w:val="00AF2289"/>
    <w:rsid w:val="00AF2EDC"/>
    <w:rsid w:val="00B215B3"/>
    <w:rsid w:val="00B234A7"/>
    <w:rsid w:val="00B25FC9"/>
    <w:rsid w:val="00B26DA9"/>
    <w:rsid w:val="00B33771"/>
    <w:rsid w:val="00B34C72"/>
    <w:rsid w:val="00B34D1B"/>
    <w:rsid w:val="00B40C46"/>
    <w:rsid w:val="00B40C47"/>
    <w:rsid w:val="00B415C6"/>
    <w:rsid w:val="00B73971"/>
    <w:rsid w:val="00B7447F"/>
    <w:rsid w:val="00B930FD"/>
    <w:rsid w:val="00BA45E8"/>
    <w:rsid w:val="00BB018D"/>
    <w:rsid w:val="00BB044C"/>
    <w:rsid w:val="00BB0839"/>
    <w:rsid w:val="00BB76FF"/>
    <w:rsid w:val="00BC25FC"/>
    <w:rsid w:val="00BD1775"/>
    <w:rsid w:val="00BE60C0"/>
    <w:rsid w:val="00BF0D0D"/>
    <w:rsid w:val="00C03814"/>
    <w:rsid w:val="00C42BBE"/>
    <w:rsid w:val="00C4702E"/>
    <w:rsid w:val="00C51B61"/>
    <w:rsid w:val="00C52D4C"/>
    <w:rsid w:val="00C70B62"/>
    <w:rsid w:val="00C75BC2"/>
    <w:rsid w:val="00CB46F9"/>
    <w:rsid w:val="00CD2E99"/>
    <w:rsid w:val="00CE2E6D"/>
    <w:rsid w:val="00CF7198"/>
    <w:rsid w:val="00D305A2"/>
    <w:rsid w:val="00D32FD9"/>
    <w:rsid w:val="00D37E2C"/>
    <w:rsid w:val="00D42395"/>
    <w:rsid w:val="00D45E00"/>
    <w:rsid w:val="00D77F59"/>
    <w:rsid w:val="00D810FE"/>
    <w:rsid w:val="00DA128E"/>
    <w:rsid w:val="00DA31D8"/>
    <w:rsid w:val="00DB1881"/>
    <w:rsid w:val="00DC0002"/>
    <w:rsid w:val="00DC05EF"/>
    <w:rsid w:val="00DC13DC"/>
    <w:rsid w:val="00DD3012"/>
    <w:rsid w:val="00DE1B92"/>
    <w:rsid w:val="00E0165E"/>
    <w:rsid w:val="00E27879"/>
    <w:rsid w:val="00E40D15"/>
    <w:rsid w:val="00E42B2E"/>
    <w:rsid w:val="00E53B58"/>
    <w:rsid w:val="00E829D5"/>
    <w:rsid w:val="00EA06A5"/>
    <w:rsid w:val="00EA0713"/>
    <w:rsid w:val="00EB499F"/>
    <w:rsid w:val="00EE6498"/>
    <w:rsid w:val="00EF3AF6"/>
    <w:rsid w:val="00F06776"/>
    <w:rsid w:val="00F22715"/>
    <w:rsid w:val="00F36192"/>
    <w:rsid w:val="00F42008"/>
    <w:rsid w:val="00F5014A"/>
    <w:rsid w:val="00F53097"/>
    <w:rsid w:val="00F55022"/>
    <w:rsid w:val="00F871AB"/>
    <w:rsid w:val="00F90B8E"/>
    <w:rsid w:val="00F918EA"/>
    <w:rsid w:val="00FB0A65"/>
    <w:rsid w:val="00FB6579"/>
    <w:rsid w:val="00FC53F8"/>
    <w:rsid w:val="00FC5464"/>
    <w:rsid w:val="00FE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3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3F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FD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D40B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C4477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C51B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3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3F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FD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D40B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C4477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C51B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E220A-9D7E-46BF-B845-7C616B81D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73</cp:revision>
  <cp:lastPrinted>2023-03-03T03:14:00Z</cp:lastPrinted>
  <dcterms:created xsi:type="dcterms:W3CDTF">2018-01-17T06:03:00Z</dcterms:created>
  <dcterms:modified xsi:type="dcterms:W3CDTF">2023-03-03T03:14:00Z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-480745606</vt:i4>
  </property>
  <property fmtid="{D5CDD505-2E9C-101B-9397-08002B2CF9AE}" pid="3" name="_NewReviewCycle">
    <vt:lpwstr/>
  </property>
  <property fmtid="{D5CDD505-2E9C-101B-9397-08002B2CF9AE}" pid="4" name="_EmailSubject">
    <vt:lpwstr>Проект постановления</vt:lpwstr>
  </property>
  <property fmtid="{D5CDD505-2E9C-101B-9397-08002B2CF9AE}" pid="5" name="_AuthorEmail">
    <vt:lpwstr>Tatiyana.Koksharova2@rusal.com</vt:lpwstr>
  </property>
  <property fmtid="{D5CDD505-2E9C-101B-9397-08002B2CF9AE}" pid="6" name="_AuthorEmailDisplayName">
    <vt:lpwstr>Koksharova Tatiyana</vt:lpwstr>
  </property>
  <property fmtid="{D5CDD505-2E9C-101B-9397-08002B2CF9AE}" pid="7" name="_PreviousAdHocReviewCycleID">
    <vt:i4>-480745606</vt:i4>
  </property>
  <property fmtid="{D5CDD505-2E9C-101B-9397-08002B2CF9AE}" pid="8" name="_ReviewingToolsShownOnce">
    <vt:lpwstr/>
  </property>
</Properties>
</file>